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26C39" w14:textId="77777777" w:rsidR="004837EA" w:rsidRDefault="004837EA" w:rsidP="004837EA">
      <w:pPr>
        <w:pStyle w:val="Title"/>
        <w:jc w:val="center"/>
        <w:rPr>
          <w:rStyle w:val="Emphasis"/>
          <w:b/>
          <w:bCs/>
        </w:rPr>
      </w:pPr>
    </w:p>
    <w:p w14:paraId="460F96E8" w14:textId="1BB78FC0" w:rsidR="004837EA" w:rsidRPr="00C4197A" w:rsidRDefault="004837EA" w:rsidP="004837EA">
      <w:pPr>
        <w:pStyle w:val="Title"/>
        <w:jc w:val="center"/>
        <w:rPr>
          <w:rStyle w:val="Emphasis"/>
          <w:b/>
          <w:bCs/>
        </w:rPr>
      </w:pPr>
      <w:r w:rsidRPr="00C4197A">
        <w:rPr>
          <w:rStyle w:val="Emphasis"/>
          <w:b/>
          <w:bCs/>
        </w:rPr>
        <w:t>Sustainability Policy Statement</w:t>
      </w:r>
    </w:p>
    <w:p w14:paraId="7C3C9260" w14:textId="77777777" w:rsidR="004837EA" w:rsidRPr="00C4197A" w:rsidRDefault="004837EA" w:rsidP="004837EA">
      <w:pPr>
        <w:rPr>
          <w:sz w:val="16"/>
          <w:szCs w:val="16"/>
        </w:rPr>
      </w:pPr>
      <w:r w:rsidRPr="00C4197A">
        <w:rPr>
          <w:sz w:val="16"/>
          <w:szCs w:val="16"/>
        </w:rPr>
        <w:t xml:space="preserve">WIG Engineering Ltd is a specialist company which carries out the fabrication and erection of constructional steelwork. We recognise that we have a responsibility to put sustainability at the heart of our business. This includes all environmental, social, and economic impacts of our business. </w:t>
      </w:r>
    </w:p>
    <w:p w14:paraId="3AC87638" w14:textId="77777777" w:rsidR="004837EA" w:rsidRPr="00C4197A" w:rsidRDefault="004837EA" w:rsidP="004837EA">
      <w:pPr>
        <w:rPr>
          <w:sz w:val="16"/>
          <w:szCs w:val="16"/>
        </w:rPr>
      </w:pPr>
      <w:r w:rsidRPr="00C4197A">
        <w:rPr>
          <w:rStyle w:val="Strong"/>
          <w:sz w:val="16"/>
          <w:szCs w:val="16"/>
        </w:rPr>
        <w:t xml:space="preserve">Scope </w:t>
      </w:r>
    </w:p>
    <w:p w14:paraId="376C1A3C" w14:textId="77777777" w:rsidR="004837EA" w:rsidRPr="00C4197A" w:rsidRDefault="004837EA" w:rsidP="004837EA">
      <w:pPr>
        <w:rPr>
          <w:sz w:val="16"/>
          <w:szCs w:val="16"/>
        </w:rPr>
      </w:pPr>
      <w:r w:rsidRPr="00C4197A">
        <w:rPr>
          <w:sz w:val="16"/>
          <w:szCs w:val="16"/>
        </w:rPr>
        <w:t xml:space="preserve">This policy applies to all WIG Engineering Ltd employees, consultants and third parties who undertake activity for and on behalf of the Company. It applies to our direct operations and the products and services we provide to our customers and to the goods and services we procure. WIG Engineering Ltd is committed to creating a sustainable society through actively managing our operations in a way that balances our social, environmental, and economic objectives. </w:t>
      </w:r>
    </w:p>
    <w:p w14:paraId="49374C1C" w14:textId="77777777" w:rsidR="004837EA" w:rsidRPr="00C4197A" w:rsidRDefault="004837EA" w:rsidP="004837EA">
      <w:pPr>
        <w:rPr>
          <w:sz w:val="16"/>
          <w:szCs w:val="16"/>
        </w:rPr>
      </w:pPr>
      <w:r w:rsidRPr="00C4197A">
        <w:rPr>
          <w:rStyle w:val="Strong"/>
          <w:sz w:val="16"/>
          <w:szCs w:val="16"/>
        </w:rPr>
        <w:t xml:space="preserve">Aims </w:t>
      </w:r>
    </w:p>
    <w:p w14:paraId="696F9F9E" w14:textId="77777777" w:rsidR="004837EA" w:rsidRPr="00C4197A" w:rsidRDefault="004837EA" w:rsidP="004837EA">
      <w:pPr>
        <w:rPr>
          <w:sz w:val="16"/>
          <w:szCs w:val="16"/>
        </w:rPr>
      </w:pPr>
      <w:r w:rsidRPr="00C4197A">
        <w:rPr>
          <w:sz w:val="16"/>
          <w:szCs w:val="16"/>
        </w:rPr>
        <w:t xml:space="preserve">The aim of this policy is to ensure that sustainability principles are fully integrated within all aspects of the company’s business operations. </w:t>
      </w:r>
    </w:p>
    <w:p w14:paraId="7A4B5B3E" w14:textId="77777777" w:rsidR="004837EA" w:rsidRPr="00C4197A" w:rsidRDefault="004837EA" w:rsidP="004837EA">
      <w:pPr>
        <w:rPr>
          <w:sz w:val="16"/>
          <w:szCs w:val="16"/>
        </w:rPr>
      </w:pPr>
      <w:r w:rsidRPr="00C4197A">
        <w:rPr>
          <w:rStyle w:val="Strong"/>
          <w:sz w:val="16"/>
          <w:szCs w:val="16"/>
        </w:rPr>
        <w:t xml:space="preserve">Responsibility </w:t>
      </w:r>
    </w:p>
    <w:p w14:paraId="37F85A7A" w14:textId="77777777" w:rsidR="004837EA" w:rsidRPr="00C4197A" w:rsidRDefault="004837EA" w:rsidP="004837EA">
      <w:pPr>
        <w:rPr>
          <w:sz w:val="16"/>
          <w:szCs w:val="16"/>
        </w:rPr>
      </w:pPr>
      <w:r w:rsidRPr="00C4197A">
        <w:rPr>
          <w:sz w:val="16"/>
          <w:szCs w:val="16"/>
        </w:rPr>
        <w:t xml:space="preserve">The policy, and its implementation, is the responsibility of Nicky Sexton – Director, and has been approved by John Sexton – Managing Director. </w:t>
      </w:r>
    </w:p>
    <w:p w14:paraId="4DB3C506" w14:textId="77777777" w:rsidR="004837EA" w:rsidRPr="00C4197A" w:rsidRDefault="004837EA" w:rsidP="004837EA">
      <w:pPr>
        <w:rPr>
          <w:sz w:val="16"/>
          <w:szCs w:val="16"/>
        </w:rPr>
      </w:pPr>
      <w:r w:rsidRPr="00C4197A">
        <w:rPr>
          <w:rStyle w:val="Strong"/>
          <w:sz w:val="16"/>
          <w:szCs w:val="16"/>
        </w:rPr>
        <w:t xml:space="preserve">Commitments </w:t>
      </w:r>
    </w:p>
    <w:p w14:paraId="049A54B2" w14:textId="77777777" w:rsidR="004837EA" w:rsidRPr="00C4197A" w:rsidRDefault="004837EA" w:rsidP="004837EA">
      <w:pPr>
        <w:rPr>
          <w:sz w:val="16"/>
          <w:szCs w:val="16"/>
        </w:rPr>
      </w:pPr>
      <w:r w:rsidRPr="00C4197A">
        <w:rPr>
          <w:sz w:val="16"/>
          <w:szCs w:val="16"/>
        </w:rPr>
        <w:t xml:space="preserve">WIG Engineering Ltd is committed to contributing to a more sustainable society and to continually improve the positive impacts we make by: </w:t>
      </w:r>
    </w:p>
    <w:p w14:paraId="2FAFD827" w14:textId="77777777" w:rsidR="004837EA" w:rsidRPr="00C4197A" w:rsidRDefault="004837EA" w:rsidP="00C4197A">
      <w:pPr>
        <w:pStyle w:val="ListParagraph"/>
        <w:numPr>
          <w:ilvl w:val="0"/>
          <w:numId w:val="29"/>
        </w:numPr>
        <w:spacing w:after="0"/>
        <w:rPr>
          <w:sz w:val="16"/>
          <w:szCs w:val="16"/>
        </w:rPr>
      </w:pPr>
      <w:r w:rsidRPr="00C4197A">
        <w:rPr>
          <w:sz w:val="16"/>
          <w:szCs w:val="16"/>
        </w:rPr>
        <w:t xml:space="preserve">Ensuring compliance with all relevant legislation and standards, and the expectations of our customers and other key stakeholders </w:t>
      </w:r>
    </w:p>
    <w:p w14:paraId="08041F72" w14:textId="77777777" w:rsidR="004837EA" w:rsidRPr="00C4197A" w:rsidRDefault="004837EA" w:rsidP="00C4197A">
      <w:pPr>
        <w:pStyle w:val="ListParagraph"/>
        <w:numPr>
          <w:ilvl w:val="0"/>
          <w:numId w:val="29"/>
        </w:numPr>
        <w:spacing w:after="0"/>
        <w:rPr>
          <w:sz w:val="16"/>
          <w:szCs w:val="16"/>
        </w:rPr>
      </w:pPr>
      <w:r w:rsidRPr="00C4197A">
        <w:rPr>
          <w:sz w:val="16"/>
          <w:szCs w:val="16"/>
        </w:rPr>
        <w:t xml:space="preserve">Ensuring our systems and procedures prevent pollution and nuisance </w:t>
      </w:r>
    </w:p>
    <w:p w14:paraId="213712A3" w14:textId="77777777" w:rsidR="004837EA" w:rsidRPr="00C4197A" w:rsidRDefault="004837EA" w:rsidP="00C4197A">
      <w:pPr>
        <w:pStyle w:val="ListParagraph"/>
        <w:numPr>
          <w:ilvl w:val="0"/>
          <w:numId w:val="29"/>
        </w:numPr>
        <w:spacing w:after="0"/>
        <w:rPr>
          <w:sz w:val="16"/>
          <w:szCs w:val="16"/>
        </w:rPr>
      </w:pPr>
      <w:r w:rsidRPr="00C4197A">
        <w:rPr>
          <w:sz w:val="16"/>
          <w:szCs w:val="16"/>
        </w:rPr>
        <w:t xml:space="preserve">Improving resource efficiency, including the use of water, energy (including transport related energy usage), raw materials and waste </w:t>
      </w:r>
    </w:p>
    <w:p w14:paraId="58D2AFDC" w14:textId="77777777" w:rsidR="004837EA" w:rsidRPr="00C4197A" w:rsidRDefault="004837EA" w:rsidP="00C4197A">
      <w:pPr>
        <w:pStyle w:val="ListParagraph"/>
        <w:numPr>
          <w:ilvl w:val="0"/>
          <w:numId w:val="29"/>
        </w:numPr>
        <w:spacing w:after="0"/>
        <w:rPr>
          <w:sz w:val="16"/>
          <w:szCs w:val="16"/>
        </w:rPr>
      </w:pPr>
      <w:r w:rsidRPr="00C4197A">
        <w:rPr>
          <w:sz w:val="16"/>
          <w:szCs w:val="16"/>
        </w:rPr>
        <w:t xml:space="preserve">Ensuring our employees and suppliers are able and are encouraged to support our sustainability commitments </w:t>
      </w:r>
    </w:p>
    <w:p w14:paraId="25B1710D" w14:textId="77777777" w:rsidR="004837EA" w:rsidRPr="00C4197A" w:rsidRDefault="004837EA" w:rsidP="00C4197A">
      <w:pPr>
        <w:pStyle w:val="ListParagraph"/>
        <w:numPr>
          <w:ilvl w:val="0"/>
          <w:numId w:val="29"/>
        </w:numPr>
        <w:spacing w:after="0"/>
        <w:rPr>
          <w:sz w:val="16"/>
          <w:szCs w:val="16"/>
        </w:rPr>
      </w:pPr>
      <w:r w:rsidRPr="00C4197A">
        <w:rPr>
          <w:sz w:val="16"/>
          <w:szCs w:val="16"/>
        </w:rPr>
        <w:t xml:space="preserve">Ensuring we continually review how we can make improvements to our sustainability performance </w:t>
      </w:r>
    </w:p>
    <w:p w14:paraId="234AC94E" w14:textId="77777777" w:rsidR="004837EA" w:rsidRPr="00C4197A" w:rsidRDefault="004837EA" w:rsidP="00C4197A">
      <w:pPr>
        <w:pStyle w:val="ListParagraph"/>
        <w:numPr>
          <w:ilvl w:val="0"/>
          <w:numId w:val="29"/>
        </w:numPr>
        <w:spacing w:after="0"/>
        <w:rPr>
          <w:sz w:val="16"/>
          <w:szCs w:val="16"/>
        </w:rPr>
      </w:pPr>
      <w:r w:rsidRPr="00C4197A">
        <w:rPr>
          <w:sz w:val="16"/>
          <w:szCs w:val="16"/>
        </w:rPr>
        <w:t xml:space="preserve">Procuring goods and services from companies that share the same sustainability standards </w:t>
      </w:r>
    </w:p>
    <w:p w14:paraId="0719770D" w14:textId="77777777" w:rsidR="004837EA" w:rsidRPr="00C4197A" w:rsidRDefault="004837EA" w:rsidP="00C4197A">
      <w:pPr>
        <w:pStyle w:val="ListParagraph"/>
        <w:numPr>
          <w:ilvl w:val="0"/>
          <w:numId w:val="29"/>
        </w:numPr>
        <w:spacing w:after="0"/>
        <w:rPr>
          <w:sz w:val="16"/>
          <w:szCs w:val="16"/>
        </w:rPr>
      </w:pPr>
      <w:r w:rsidRPr="00C4197A">
        <w:rPr>
          <w:sz w:val="16"/>
          <w:szCs w:val="16"/>
        </w:rPr>
        <w:t xml:space="preserve">Increasing awareness of climate change, measuring, and reporting our carbon emissions and implementation of appropriate mitigation measures </w:t>
      </w:r>
    </w:p>
    <w:p w14:paraId="76F8ECA9" w14:textId="77777777" w:rsidR="004837EA" w:rsidRPr="00C4197A" w:rsidRDefault="004837EA" w:rsidP="00C4197A">
      <w:pPr>
        <w:pStyle w:val="ListParagraph"/>
        <w:numPr>
          <w:ilvl w:val="0"/>
          <w:numId w:val="29"/>
        </w:numPr>
        <w:spacing w:after="0"/>
        <w:rPr>
          <w:sz w:val="16"/>
          <w:szCs w:val="16"/>
        </w:rPr>
      </w:pPr>
      <w:r w:rsidRPr="00C4197A">
        <w:rPr>
          <w:sz w:val="16"/>
          <w:szCs w:val="16"/>
        </w:rPr>
        <w:t xml:space="preserve">Monitoring our sustainability performance and progress against objectives and targets. </w:t>
      </w:r>
    </w:p>
    <w:p w14:paraId="469BFF6A" w14:textId="77777777" w:rsidR="004837EA" w:rsidRPr="00C4197A" w:rsidRDefault="004837EA" w:rsidP="004837EA">
      <w:pPr>
        <w:rPr>
          <w:sz w:val="16"/>
          <w:szCs w:val="16"/>
        </w:rPr>
      </w:pPr>
      <w:r w:rsidRPr="00C4197A">
        <w:rPr>
          <w:rStyle w:val="Strong"/>
          <w:sz w:val="16"/>
          <w:szCs w:val="16"/>
        </w:rPr>
        <w:t>Company procedures for implementing the policy</w:t>
      </w:r>
    </w:p>
    <w:p w14:paraId="69A24E43" w14:textId="77777777" w:rsidR="004837EA" w:rsidRPr="00C4197A" w:rsidRDefault="004837EA" w:rsidP="004837EA">
      <w:pPr>
        <w:rPr>
          <w:sz w:val="16"/>
          <w:szCs w:val="16"/>
        </w:rPr>
      </w:pPr>
      <w:r w:rsidRPr="00C4197A">
        <w:rPr>
          <w:sz w:val="16"/>
          <w:szCs w:val="16"/>
        </w:rPr>
        <w:t xml:space="preserve">WIG Engineering Ltd has implemented the following policies to deliver the above sustainability commitments: </w:t>
      </w:r>
    </w:p>
    <w:p w14:paraId="12A1487E" w14:textId="77777777" w:rsidR="004837EA" w:rsidRPr="00C4197A" w:rsidRDefault="004837EA" w:rsidP="00C4197A">
      <w:pPr>
        <w:pStyle w:val="ListParagraph"/>
        <w:numPr>
          <w:ilvl w:val="0"/>
          <w:numId w:val="30"/>
        </w:numPr>
        <w:spacing w:after="0"/>
        <w:rPr>
          <w:sz w:val="16"/>
          <w:szCs w:val="16"/>
        </w:rPr>
      </w:pPr>
      <w:r w:rsidRPr="00C4197A">
        <w:rPr>
          <w:sz w:val="16"/>
          <w:szCs w:val="16"/>
        </w:rPr>
        <w:t xml:space="preserve">Maintaining an up-to-date database of relevant legislation and standards which is reviewed and updated quarterly </w:t>
      </w:r>
    </w:p>
    <w:p w14:paraId="5066CFAE" w14:textId="77777777" w:rsidR="004837EA" w:rsidRPr="00C4197A" w:rsidRDefault="004837EA" w:rsidP="00C4197A">
      <w:pPr>
        <w:pStyle w:val="ListParagraph"/>
        <w:numPr>
          <w:ilvl w:val="0"/>
          <w:numId w:val="30"/>
        </w:numPr>
        <w:spacing w:after="0"/>
        <w:rPr>
          <w:sz w:val="16"/>
          <w:szCs w:val="16"/>
        </w:rPr>
      </w:pPr>
      <w:r w:rsidRPr="00C4197A">
        <w:rPr>
          <w:sz w:val="16"/>
          <w:szCs w:val="16"/>
        </w:rPr>
        <w:t xml:space="preserve">Carbon footprint reduction policy </w:t>
      </w:r>
    </w:p>
    <w:p w14:paraId="133A321C" w14:textId="77777777" w:rsidR="004837EA" w:rsidRPr="00C4197A" w:rsidRDefault="004837EA" w:rsidP="00C4197A">
      <w:pPr>
        <w:pStyle w:val="ListParagraph"/>
        <w:numPr>
          <w:ilvl w:val="0"/>
          <w:numId w:val="30"/>
        </w:numPr>
        <w:spacing w:after="0"/>
        <w:rPr>
          <w:sz w:val="16"/>
          <w:szCs w:val="16"/>
        </w:rPr>
      </w:pPr>
      <w:r w:rsidRPr="00C4197A">
        <w:rPr>
          <w:sz w:val="16"/>
          <w:szCs w:val="16"/>
        </w:rPr>
        <w:t xml:space="preserve">Responsible sourcing policy </w:t>
      </w:r>
    </w:p>
    <w:p w14:paraId="3AA1253A" w14:textId="77777777" w:rsidR="004837EA" w:rsidRPr="00C4197A" w:rsidRDefault="004837EA" w:rsidP="00C4197A">
      <w:pPr>
        <w:pStyle w:val="ListParagraph"/>
        <w:numPr>
          <w:ilvl w:val="0"/>
          <w:numId w:val="30"/>
        </w:numPr>
        <w:spacing w:after="0"/>
        <w:rPr>
          <w:sz w:val="16"/>
          <w:szCs w:val="16"/>
        </w:rPr>
      </w:pPr>
      <w:r w:rsidRPr="00C4197A">
        <w:rPr>
          <w:sz w:val="16"/>
          <w:szCs w:val="16"/>
        </w:rPr>
        <w:t xml:space="preserve">Providing information and training to employees on relevant sustainability and environmental matters. </w:t>
      </w:r>
    </w:p>
    <w:p w14:paraId="531DFFBB" w14:textId="77777777" w:rsidR="004837EA" w:rsidRPr="00C4197A" w:rsidRDefault="004837EA" w:rsidP="004837EA">
      <w:pPr>
        <w:rPr>
          <w:sz w:val="16"/>
          <w:szCs w:val="16"/>
        </w:rPr>
      </w:pPr>
      <w:r w:rsidRPr="00C4197A">
        <w:rPr>
          <w:rStyle w:val="Strong"/>
          <w:sz w:val="16"/>
          <w:szCs w:val="16"/>
        </w:rPr>
        <w:t xml:space="preserve">Review and update of this policy </w:t>
      </w:r>
    </w:p>
    <w:p w14:paraId="40E884B9" w14:textId="77777777" w:rsidR="004837EA" w:rsidRPr="00C4197A" w:rsidRDefault="004837EA" w:rsidP="004837EA">
      <w:pPr>
        <w:rPr>
          <w:sz w:val="16"/>
          <w:szCs w:val="16"/>
        </w:rPr>
      </w:pPr>
      <w:r w:rsidRPr="00C4197A">
        <w:rPr>
          <w:sz w:val="16"/>
          <w:szCs w:val="16"/>
        </w:rPr>
        <w:t xml:space="preserve">WIG Engineering Ltd will review and update this policy on annual basis, taking account of any changes within legislation and our Company, and other factors. </w:t>
      </w:r>
    </w:p>
    <w:p w14:paraId="3338743D" w14:textId="153E4432" w:rsidR="004837EA" w:rsidRPr="00C4197A" w:rsidRDefault="004837EA" w:rsidP="004837EA">
      <w:pPr>
        <w:rPr>
          <w:sz w:val="16"/>
          <w:szCs w:val="16"/>
        </w:rPr>
      </w:pPr>
      <w:r w:rsidRPr="00C4197A">
        <w:rPr>
          <w:rStyle w:val="Strong"/>
          <w:sz w:val="16"/>
          <w:szCs w:val="16"/>
        </w:rPr>
        <w:t xml:space="preserve">Communication of this policy </w:t>
      </w:r>
    </w:p>
    <w:p w14:paraId="17D0297F" w14:textId="72CA1B6E" w:rsidR="004837EA" w:rsidRDefault="004837EA" w:rsidP="004837EA">
      <w:pPr>
        <w:rPr>
          <w:sz w:val="16"/>
          <w:szCs w:val="16"/>
        </w:rPr>
      </w:pPr>
      <w:r w:rsidRPr="00C4197A">
        <w:rPr>
          <w:sz w:val="16"/>
          <w:szCs w:val="16"/>
        </w:rPr>
        <w:t xml:space="preserve">The Sustainability policy is published on the Company's website, internally communicated to all employees. </w:t>
      </w:r>
    </w:p>
    <w:p w14:paraId="72FE6C7E" w14:textId="4E8B307D" w:rsidR="00C4197A" w:rsidRDefault="00C4197A" w:rsidP="004837EA">
      <w:pPr>
        <w:rPr>
          <w:sz w:val="16"/>
          <w:szCs w:val="16"/>
        </w:rPr>
      </w:pPr>
      <w:r w:rsidRPr="00C4197A">
        <w:rPr>
          <w:noProof/>
          <w:sz w:val="16"/>
          <w:szCs w:val="16"/>
        </w:rPr>
        <w:drawing>
          <wp:anchor distT="0" distB="0" distL="114300" distR="114300" simplePos="0" relativeHeight="251659264" behindDoc="1" locked="0" layoutInCell="1" allowOverlap="1" wp14:anchorId="25C23199" wp14:editId="003B94A3">
            <wp:simplePos x="0" y="0"/>
            <wp:positionH relativeFrom="column">
              <wp:posOffset>267335</wp:posOffset>
            </wp:positionH>
            <wp:positionV relativeFrom="paragraph">
              <wp:posOffset>61595</wp:posOffset>
            </wp:positionV>
            <wp:extent cx="1752603" cy="866778"/>
            <wp:effectExtent l="0" t="0" r="0" b="9522"/>
            <wp:wrapNone/>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752603" cy="866778"/>
                    </a:xfrm>
                    <a:prstGeom prst="rect">
                      <a:avLst/>
                    </a:prstGeom>
                    <a:noFill/>
                    <a:ln>
                      <a:noFill/>
                      <a:prstDash/>
                    </a:ln>
                  </pic:spPr>
                </pic:pic>
              </a:graphicData>
            </a:graphic>
          </wp:anchor>
        </w:drawing>
      </w:r>
    </w:p>
    <w:p w14:paraId="36AC78FC" w14:textId="77777777" w:rsidR="00C4197A" w:rsidRPr="00C4197A" w:rsidRDefault="00C4197A" w:rsidP="004837EA">
      <w:pPr>
        <w:rPr>
          <w:sz w:val="16"/>
          <w:szCs w:val="16"/>
        </w:rPr>
      </w:pPr>
    </w:p>
    <w:p w14:paraId="033F1EC2" w14:textId="1D4AAC37" w:rsidR="00C4197A" w:rsidRDefault="004837EA" w:rsidP="004837EA">
      <w:pPr>
        <w:rPr>
          <w:sz w:val="16"/>
          <w:szCs w:val="16"/>
        </w:rPr>
      </w:pPr>
      <w:r w:rsidRPr="00C4197A">
        <w:rPr>
          <w:sz w:val="16"/>
          <w:szCs w:val="16"/>
        </w:rPr>
        <w:t>Signed ............................................................ Date</w:t>
      </w:r>
      <w:r w:rsidRPr="00C4197A">
        <w:rPr>
          <w:sz w:val="16"/>
          <w:szCs w:val="16"/>
        </w:rPr>
        <w:tab/>
        <w:t>10</w:t>
      </w:r>
      <w:r w:rsidRPr="00C4197A">
        <w:rPr>
          <w:sz w:val="16"/>
          <w:szCs w:val="16"/>
          <w:vertAlign w:val="superscript"/>
        </w:rPr>
        <w:t>th</w:t>
      </w:r>
      <w:r w:rsidRPr="00C4197A">
        <w:rPr>
          <w:sz w:val="16"/>
          <w:szCs w:val="16"/>
        </w:rPr>
        <w:t xml:space="preserve"> May 202</w:t>
      </w:r>
      <w:r w:rsidR="00592D00">
        <w:rPr>
          <w:sz w:val="16"/>
          <w:szCs w:val="16"/>
        </w:rPr>
        <w:t>5</w:t>
      </w:r>
    </w:p>
    <w:p w14:paraId="616644AE" w14:textId="54BD8EA6" w:rsidR="00C4197A" w:rsidRPr="00C4197A" w:rsidRDefault="004837EA" w:rsidP="004837EA">
      <w:pPr>
        <w:rPr>
          <w:sz w:val="16"/>
          <w:szCs w:val="16"/>
        </w:rPr>
      </w:pPr>
      <w:r w:rsidRPr="00C4197A">
        <w:rPr>
          <w:sz w:val="16"/>
          <w:szCs w:val="16"/>
        </w:rPr>
        <w:t>Managing Director</w:t>
      </w:r>
    </w:p>
    <w:sectPr w:rsidR="00C4197A" w:rsidRPr="00C4197A" w:rsidSect="00A133C7">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A9D174" w14:textId="77777777" w:rsidR="009C79E8" w:rsidRDefault="009C79E8" w:rsidP="001C66AD">
      <w:pPr>
        <w:spacing w:after="0" w:line="240" w:lineRule="auto"/>
      </w:pPr>
      <w:r>
        <w:separator/>
      </w:r>
    </w:p>
  </w:endnote>
  <w:endnote w:type="continuationSeparator" w:id="0">
    <w:p w14:paraId="4D4660D1" w14:textId="77777777" w:rsidR="009C79E8" w:rsidRDefault="009C79E8"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9F749D6-A423-4963-B058-7D98CCA0A986}"/>
    <w:embedBold r:id="rId2" w:fontKey="{394AC7D9-3DFB-4BF1-AB00-6C7363F7D73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5DAB2127-5B32-4184-990B-2139959BCC1E}"/>
  </w:font>
  <w:font w:name="Candara">
    <w:panose1 w:val="020E0502030303020204"/>
    <w:charset w:val="00"/>
    <w:family w:val="swiss"/>
    <w:pitch w:val="variable"/>
    <w:sig w:usb0="A00002EF" w:usb1="4000A44B" w:usb2="00000000" w:usb3="00000000" w:csb0="0000019F" w:csb1="00000000"/>
    <w:embedRegular r:id="rId4" w:fontKey="{39F5C735-300A-49F7-A077-ACD9911A434B}"/>
    <w:embedBold r:id="rId5" w:fontKey="{CFFB3629-A8F8-4524-B139-243055A968E2}"/>
    <w:embedItalic r:id="rId6" w:fontKey="{63C11ED3-C23A-4E19-BF27-76F7EBAB06D4}"/>
    <w:embedBoldItalic r:id="rId7" w:fontKey="{AF87D497-88A7-4AB6-97CC-83D3D9602FB5}"/>
  </w:font>
  <w:font w:name="Copperplate Gothic Bold">
    <w:panose1 w:val="020E0705020206020404"/>
    <w:charset w:val="00"/>
    <w:family w:val="swiss"/>
    <w:pitch w:val="variable"/>
    <w:sig w:usb0="00000003" w:usb1="00000000" w:usb2="00000000" w:usb3="00000000" w:csb0="00000001" w:csb1="00000000"/>
    <w:embedRegular r:id="rId8" w:fontKey="{FED19640-FE7A-43BD-9069-5C8139369F3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9" w:fontKey="{1A1342B2-B139-42ED-86EB-834D1EF379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47BDB" w14:textId="77777777" w:rsidR="00983643" w:rsidRDefault="009836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275F0" w14:textId="5797F830" w:rsidR="004837EA" w:rsidRDefault="009509B3" w:rsidP="004837EA">
    <w:pPr>
      <w:pStyle w:val="Subtitle"/>
      <w:jc w:val="right"/>
    </w:pPr>
    <w:bookmarkStart w:id="0" w:name="_Hlk137827589"/>
    <w:bookmarkStart w:id="1" w:name="_Hlk137827590"/>
    <w:bookmarkStart w:id="2" w:name="_Hlk137827591"/>
    <w:bookmarkStart w:id="3" w:name="_Hlk137827592"/>
    <w:bookmarkStart w:id="4" w:name="_Hlk137827594"/>
    <w:bookmarkStart w:id="5" w:name="_Hlk137827595"/>
    <w:bookmarkStart w:id="6" w:name="_Hlk137827596"/>
    <w:bookmarkStart w:id="7" w:name="_Hlk137827597"/>
    <w:bookmarkStart w:id="8" w:name="_Hlk137827598"/>
    <w:bookmarkStart w:id="9" w:name="_Hlk137827599"/>
    <w:bookmarkStart w:id="10" w:name="_Hlk137827600"/>
    <w:bookmarkStart w:id="11" w:name="_Hlk137827601"/>
    <w:r>
      <w:t>Date of</w:t>
    </w:r>
    <w:r w:rsidR="00983643">
      <w:t xml:space="preserve"> </w:t>
    </w:r>
    <w:r w:rsidR="004837EA">
      <w:t>next policy review</w:t>
    </w:r>
    <w:r w:rsidR="004837EA">
      <w:tab/>
      <w:t>10</w:t>
    </w:r>
    <w:r w:rsidR="004837EA">
      <w:rPr>
        <w:vertAlign w:val="superscript"/>
      </w:rPr>
      <w:t>th</w:t>
    </w:r>
    <w:r w:rsidR="004837EA">
      <w:t xml:space="preserve"> May 2024</w:t>
    </w:r>
    <w:bookmarkEnd w:id="0"/>
    <w:bookmarkEnd w:id="1"/>
    <w:bookmarkEnd w:id="2"/>
    <w:bookmarkEnd w:id="3"/>
    <w:bookmarkEnd w:id="4"/>
    <w:bookmarkEnd w:id="5"/>
    <w:bookmarkEnd w:id="6"/>
    <w:bookmarkEnd w:id="7"/>
    <w:bookmarkEnd w:id="8"/>
    <w:bookmarkEnd w:id="9"/>
    <w:bookmarkEnd w:id="10"/>
    <w:bookmarkEnd w:id="1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8C693" w14:textId="77777777" w:rsidR="00983643" w:rsidRDefault="009836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201B9" w14:textId="77777777" w:rsidR="009C79E8" w:rsidRDefault="009C79E8" w:rsidP="001C66AD">
      <w:pPr>
        <w:spacing w:after="0" w:line="240" w:lineRule="auto"/>
      </w:pPr>
      <w:r>
        <w:separator/>
      </w:r>
    </w:p>
  </w:footnote>
  <w:footnote w:type="continuationSeparator" w:id="0">
    <w:p w14:paraId="1F450910" w14:textId="77777777" w:rsidR="009C79E8" w:rsidRDefault="009C79E8"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12702" w14:textId="77777777" w:rsidR="00983643" w:rsidRDefault="009836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0209B" w14:textId="77777777" w:rsidR="00983643" w:rsidRDefault="009836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3191D" w14:textId="4715C629" w:rsidR="00907545" w:rsidRDefault="009C79E8">
    <w:pPr>
      <w:pStyle w:val="Header"/>
    </w:pPr>
    <w:r>
      <w:drawing>
        <wp:anchor distT="0" distB="0" distL="114300" distR="114300" simplePos="0" relativeHeight="251695104" behindDoc="0" locked="0" layoutInCell="1" allowOverlap="1" wp14:anchorId="08A39D54" wp14:editId="1BF00B6B">
          <wp:simplePos x="0" y="0"/>
          <wp:positionH relativeFrom="column">
            <wp:posOffset>4892040</wp:posOffset>
          </wp:positionH>
          <wp:positionV relativeFrom="paragraph">
            <wp:posOffset>190500</wp:posOffset>
          </wp:positionV>
          <wp:extent cx="1387653" cy="777240"/>
          <wp:effectExtent l="0" t="0" r="317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387653" cy="777240"/>
                  </a:xfrm>
                  <a:prstGeom prst="rect">
                    <a:avLst/>
                  </a:prstGeom>
                </pic:spPr>
              </pic:pic>
            </a:graphicData>
          </a:graphic>
          <wp14:sizeRelH relativeFrom="margin">
            <wp14:pctWidth>0</wp14:pctWidth>
          </wp14:sizeRelH>
          <wp14:sizeRelV relativeFrom="margin">
            <wp14:pctHeight>0</wp14:pctHeight>
          </wp14:sizeRelV>
        </wp:anchor>
      </w:drawing>
    </w:r>
    <w:r w:rsidR="00907545" w:rsidRPr="00DE6AE4">
      <w:drawing>
        <wp:anchor distT="0" distB="0" distL="114300" distR="114300" simplePos="0" relativeHeight="251688960" behindDoc="0" locked="0" layoutInCell="1" allowOverlap="1" wp14:anchorId="50308992" wp14:editId="295FE0BF">
          <wp:simplePos x="0" y="0"/>
          <wp:positionH relativeFrom="column">
            <wp:posOffset>-1048808</wp:posOffset>
          </wp:positionH>
          <wp:positionV relativeFrom="paragraph">
            <wp:posOffset>-457200</wp:posOffset>
          </wp:positionV>
          <wp:extent cx="8302625" cy="1795145"/>
          <wp:effectExtent l="0" t="0" r="0" b="0"/>
          <wp:wrapNone/>
          <wp:docPr id="16" name="Picture 3">
            <a:extLst xmlns:a="http://schemas.openxmlformats.org/drawingml/2006/main">
              <a:ext uri="{FF2B5EF4-FFF2-40B4-BE49-F238E27FC236}">
                <a16:creationId xmlns:a16="http://schemas.microsoft.com/office/drawing/2014/main" id="{E94E12D8-4414-4930-8497-889D66466FE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94E12D8-4414-4930-8497-889D66466FEE}"/>
                      </a:ext>
                    </a:extLst>
                  </pic:cNvPr>
                  <pic:cNvPicPr>
                    <a:picLocks noChangeAspect="1"/>
                  </pic:cNvPicPr>
                </pic:nvPicPr>
                <pic:blipFill rotWithShape="1">
                  <a:blip r:embed="rId2">
                    <a:grayscl/>
                    <a:extLst>
                      <a:ext uri="{BEBA8EAE-BF5A-486C-A8C5-ECC9F3942E4B}">
                        <a14:imgProps xmlns:a14="http://schemas.microsoft.com/office/drawing/2010/main">
                          <a14:imgLayer r:embed="rId3">
                            <a14:imgEffect>
                              <a14:sharpenSoften amount="18000"/>
                            </a14:imgEffect>
                            <a14:imgEffect>
                              <a14:colorTemperature colorTemp="8683"/>
                            </a14:imgEffect>
                            <a14:imgEffect>
                              <a14:saturation sat="101000"/>
                            </a14:imgEffect>
                            <a14:imgEffect>
                              <a14:brightnessContrast bright="9000" contrast="9000"/>
                            </a14:imgEffect>
                          </a14:imgLayer>
                        </a14:imgProps>
                      </a:ext>
                      <a:ext uri="{28A0092B-C50C-407E-A947-70E740481C1C}">
                        <a14:useLocalDpi xmlns:a14="http://schemas.microsoft.com/office/drawing/2010/main" val="0"/>
                      </a:ext>
                    </a:extLst>
                  </a:blip>
                  <a:srcRect l="8588" t="30609" b="30225"/>
                  <a:stretch/>
                </pic:blipFill>
                <pic:spPr>
                  <a:xfrm>
                    <a:off x="0" y="0"/>
                    <a:ext cx="8302625" cy="1795145"/>
                  </a:xfrm>
                  <a:prstGeom prst="rect">
                    <a:avLst/>
                  </a:prstGeom>
                </pic:spPr>
              </pic:pic>
            </a:graphicData>
          </a:graphic>
          <wp14:sizeRelH relativeFrom="page">
            <wp14:pctWidth>0</wp14:pctWidth>
          </wp14:sizeRelH>
          <wp14:sizeRelV relativeFrom="page">
            <wp14:pctHeight>0</wp14:pctHeight>
          </wp14:sizeRelV>
        </wp:anchor>
      </w:drawing>
    </w:r>
    <w:r w:rsidR="00907545">
      <mc:AlternateContent>
        <mc:Choice Requires="wps">
          <w:drawing>
            <wp:anchor distT="0" distB="0" distL="114300" distR="114300" simplePos="0" relativeHeight="251689984" behindDoc="0" locked="0" layoutInCell="1" allowOverlap="1" wp14:anchorId="211E871C" wp14:editId="41D6321F">
              <wp:simplePos x="0" y="0"/>
              <wp:positionH relativeFrom="column">
                <wp:posOffset>-1032264</wp:posOffset>
              </wp:positionH>
              <wp:positionV relativeFrom="paragraph">
                <wp:posOffset>-456565</wp:posOffset>
              </wp:positionV>
              <wp:extent cx="7870190" cy="1795145"/>
              <wp:effectExtent l="0" t="0" r="0" b="0"/>
              <wp:wrapNone/>
              <wp:docPr id="11" name="Freeform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0190" cy="1795145"/>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 name="connsiteX0" fmla="*/ 0 w 10432"/>
                          <a:gd name="connsiteY0" fmla="*/ 0 h 10000"/>
                          <a:gd name="connsiteX1" fmla="*/ 0 w 10432"/>
                          <a:gd name="connsiteY1" fmla="*/ 10000 h 10000"/>
                          <a:gd name="connsiteX2" fmla="*/ 10000 w 10432"/>
                          <a:gd name="connsiteY2" fmla="*/ 462 h 10000"/>
                          <a:gd name="connsiteX3" fmla="*/ 10432 w 10432"/>
                          <a:gd name="connsiteY3" fmla="*/ 0 h 10000"/>
                          <a:gd name="connsiteX4" fmla="*/ 0 w 10432"/>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32" h="10000">
                            <a:moveTo>
                              <a:pt x="0" y="0"/>
                            </a:moveTo>
                            <a:lnTo>
                              <a:pt x="0" y="10000"/>
                            </a:lnTo>
                            <a:lnTo>
                              <a:pt x="10000" y="462"/>
                            </a:lnTo>
                            <a:lnTo>
                              <a:pt x="10432" y="0"/>
                            </a:lnTo>
                            <a:lnTo>
                              <a:pt x="0" y="0"/>
                            </a:lnTo>
                            <a:close/>
                          </a:path>
                        </a:pathLst>
                      </a:custGeom>
                      <a:solidFill>
                        <a:srgbClr val="006600">
                          <a:alpha val="47451"/>
                        </a:srgb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12EF8201" id="Freeform 218" o:spid="_x0000_s1026" alt="&quot;&quot;" style="position:absolute;margin-left:-81.3pt;margin-top:-35.95pt;width:619.7pt;height:141.3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0432,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" path="m,l,10000,10000,462,10432,,,xe" fillcolor="#060" stroked="f">
              <v:fill opacity="31097f"/>
              <v:path arrowok="t" o:connecttype="custom" o:connectlocs="0,0;0,1795145;7544277,82936;7870190,0;0,0" o:connectangles="0,0,0,0,0"/>
            </v:shape>
          </w:pict>
        </mc:Fallback>
      </mc:AlternateContent>
    </w:r>
    <w:r w:rsidR="00907545">
      <mc:AlternateContent>
        <mc:Choice Requires="wps">
          <w:drawing>
            <wp:anchor distT="0" distB="0" distL="114300" distR="114300" simplePos="0" relativeHeight="251687936" behindDoc="0" locked="0" layoutInCell="1" allowOverlap="1" wp14:anchorId="39483B2E" wp14:editId="305BD787">
              <wp:simplePos x="0" y="0"/>
              <wp:positionH relativeFrom="column">
                <wp:posOffset>-914400</wp:posOffset>
              </wp:positionH>
              <wp:positionV relativeFrom="paragraph">
                <wp:posOffset>-457200</wp:posOffset>
              </wp:positionV>
              <wp:extent cx="7791450" cy="1854200"/>
              <wp:effectExtent l="0" t="0" r="6350" b="0"/>
              <wp:wrapNone/>
              <wp:docPr id="12" name="Freeform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0" cy="1854200"/>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Lst>
                        <a:ahLst/>
                        <a:cxnLst>
                          <a:cxn ang="0">
                            <a:pos x="T0" y="T1"/>
                          </a:cxn>
                          <a:cxn ang="0">
                            <a:pos x="T2" y="T3"/>
                          </a:cxn>
                          <a:cxn ang="0">
                            <a:pos x="T4" y="T5"/>
                          </a:cxn>
                          <a:cxn ang="0">
                            <a:pos x="T6" y="T7"/>
                          </a:cxn>
                          <a:cxn ang="0">
                            <a:pos x="T8" y="T9"/>
                          </a:cxn>
                        </a:cxnLst>
                        <a:rect l="0" t="0" r="r" b="b"/>
                        <a:pathLst>
                          <a:path w="4908" h="1168">
                            <a:moveTo>
                              <a:pt x="0" y="0"/>
                            </a:moveTo>
                            <a:lnTo>
                              <a:pt x="0" y="1168"/>
                            </a:lnTo>
                            <a:lnTo>
                              <a:pt x="4908" y="54"/>
                            </a:lnTo>
                            <a:lnTo>
                              <a:pt x="4908" y="0"/>
                            </a:lnTo>
                            <a:lnTo>
                              <a:pt x="0" y="0"/>
                            </a:lnTo>
                            <a:close/>
                          </a:path>
                        </a:pathLst>
                      </a:custGeom>
                      <a:solidFill>
                        <a:schemeClr val="accent5"/>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6BFECA94" id="Freeform 218" o:spid="_x0000_s1026" alt="&quot;&quot;" style="position:absolute;margin-left:-1in;margin-top:-36pt;width:613.5pt;height:146pt;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4908,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" path="m,l,1168,4908,54r,-54l,xe" fillcolor="#bbbdbf [3208]" stroked="f">
              <v:path arrowok="t" o:connecttype="custom" o:connectlocs="0,0;0,1854200;7791450,85725;7791450,0;0,0" o:connectangles="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9F7344B"/>
    <w:multiLevelType w:val="multilevel"/>
    <w:tmpl w:val="9BF47062"/>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A0B4435"/>
    <w:multiLevelType w:val="multilevel"/>
    <w:tmpl w:val="C9E281F0"/>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E990C79C"/>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69156662">
    <w:abstractNumId w:val="13"/>
  </w:num>
  <w:num w:numId="2" w16cid:durableId="1124075541">
    <w:abstractNumId w:val="9"/>
  </w:num>
  <w:num w:numId="3" w16cid:durableId="368803422">
    <w:abstractNumId w:val="18"/>
  </w:num>
  <w:num w:numId="4" w16cid:durableId="1284312089">
    <w:abstractNumId w:val="14"/>
  </w:num>
  <w:num w:numId="5" w16cid:durableId="342976631">
    <w:abstractNumId w:val="15"/>
  </w:num>
  <w:num w:numId="6" w16cid:durableId="1150487008">
    <w:abstractNumId w:val="22"/>
  </w:num>
  <w:num w:numId="7" w16cid:durableId="822963842">
    <w:abstractNumId w:val="8"/>
  </w:num>
  <w:num w:numId="8" w16cid:durableId="749886671">
    <w:abstractNumId w:val="12"/>
  </w:num>
  <w:num w:numId="9" w16cid:durableId="777989043">
    <w:abstractNumId w:val="20"/>
  </w:num>
  <w:num w:numId="10" w16cid:durableId="764111679">
    <w:abstractNumId w:val="2"/>
  </w:num>
  <w:num w:numId="11" w16cid:durableId="1023479854">
    <w:abstractNumId w:val="7"/>
  </w:num>
  <w:num w:numId="12" w16cid:durableId="1140000374">
    <w:abstractNumId w:val="1"/>
  </w:num>
  <w:num w:numId="13" w16cid:durableId="286203670">
    <w:abstractNumId w:val="3"/>
  </w:num>
  <w:num w:numId="14" w16cid:durableId="1420761022">
    <w:abstractNumId w:val="11"/>
  </w:num>
  <w:num w:numId="15" w16cid:durableId="32079305">
    <w:abstractNumId w:val="10"/>
  </w:num>
  <w:num w:numId="16" w16cid:durableId="1027173228">
    <w:abstractNumId w:val="19"/>
  </w:num>
  <w:num w:numId="17" w16cid:durableId="526067573">
    <w:abstractNumId w:val="4"/>
  </w:num>
  <w:num w:numId="18" w16cid:durableId="956105707">
    <w:abstractNumId w:val="24"/>
  </w:num>
  <w:num w:numId="19" w16cid:durableId="23215461">
    <w:abstractNumId w:val="21"/>
  </w:num>
  <w:num w:numId="20" w16cid:durableId="2123726210">
    <w:abstractNumId w:val="17"/>
  </w:num>
  <w:num w:numId="21" w16cid:durableId="1411780590">
    <w:abstractNumId w:val="23"/>
  </w:num>
  <w:num w:numId="22" w16cid:durableId="430130605">
    <w:abstractNumId w:val="6"/>
  </w:num>
  <w:num w:numId="23" w16cid:durableId="602225178">
    <w:abstractNumId w:val="0"/>
  </w:num>
  <w:num w:numId="24" w16cid:durableId="471101562">
    <w:abstractNumId w:val="19"/>
  </w:num>
  <w:num w:numId="25" w16cid:durableId="486942321">
    <w:abstractNumId w:val="19"/>
  </w:num>
  <w:num w:numId="26" w16cid:durableId="517819583">
    <w:abstractNumId w:val="19"/>
  </w:num>
  <w:num w:numId="27" w16cid:durableId="1184052454">
    <w:abstractNumId w:val="19"/>
  </w:num>
  <w:num w:numId="28" w16cid:durableId="379866669">
    <w:abstractNumId w:val="18"/>
  </w:num>
  <w:num w:numId="29" w16cid:durableId="2099058950">
    <w:abstractNumId w:val="16"/>
  </w:num>
  <w:num w:numId="30" w16cid:durableId="144400173">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9E8"/>
    <w:rsid w:val="00020F8E"/>
    <w:rsid w:val="00026963"/>
    <w:rsid w:val="00052382"/>
    <w:rsid w:val="0006568A"/>
    <w:rsid w:val="00071B1F"/>
    <w:rsid w:val="000738F9"/>
    <w:rsid w:val="00076F0F"/>
    <w:rsid w:val="00084253"/>
    <w:rsid w:val="000D1D72"/>
    <w:rsid w:val="000D1F49"/>
    <w:rsid w:val="000E0945"/>
    <w:rsid w:val="00111EAB"/>
    <w:rsid w:val="00143123"/>
    <w:rsid w:val="001632C0"/>
    <w:rsid w:val="001727CA"/>
    <w:rsid w:val="001954EB"/>
    <w:rsid w:val="001B0B3A"/>
    <w:rsid w:val="001C171C"/>
    <w:rsid w:val="001C66AD"/>
    <w:rsid w:val="001E7FCD"/>
    <w:rsid w:val="00200F6A"/>
    <w:rsid w:val="00230D29"/>
    <w:rsid w:val="00237F8E"/>
    <w:rsid w:val="00286431"/>
    <w:rsid w:val="002963B8"/>
    <w:rsid w:val="002A4125"/>
    <w:rsid w:val="002C56E6"/>
    <w:rsid w:val="00340031"/>
    <w:rsid w:val="00361E11"/>
    <w:rsid w:val="0038636F"/>
    <w:rsid w:val="0040090B"/>
    <w:rsid w:val="00406EB9"/>
    <w:rsid w:val="00410E09"/>
    <w:rsid w:val="00433D57"/>
    <w:rsid w:val="00453C1A"/>
    <w:rsid w:val="0046302A"/>
    <w:rsid w:val="004647C0"/>
    <w:rsid w:val="004837EA"/>
    <w:rsid w:val="00487D2D"/>
    <w:rsid w:val="004D5D62"/>
    <w:rsid w:val="00504AA9"/>
    <w:rsid w:val="0051084C"/>
    <w:rsid w:val="005112D0"/>
    <w:rsid w:val="00533D86"/>
    <w:rsid w:val="00551763"/>
    <w:rsid w:val="00555681"/>
    <w:rsid w:val="00577E06"/>
    <w:rsid w:val="00592D00"/>
    <w:rsid w:val="005A3BF7"/>
    <w:rsid w:val="005D160E"/>
    <w:rsid w:val="005F2035"/>
    <w:rsid w:val="005F7990"/>
    <w:rsid w:val="00622682"/>
    <w:rsid w:val="00630B7F"/>
    <w:rsid w:val="006356AF"/>
    <w:rsid w:val="0063739C"/>
    <w:rsid w:val="006409D1"/>
    <w:rsid w:val="006502EA"/>
    <w:rsid w:val="00657C4F"/>
    <w:rsid w:val="00686ED4"/>
    <w:rsid w:val="006B248A"/>
    <w:rsid w:val="00703BBA"/>
    <w:rsid w:val="00743CDA"/>
    <w:rsid w:val="00770F25"/>
    <w:rsid w:val="00780EE1"/>
    <w:rsid w:val="00782FA3"/>
    <w:rsid w:val="007B0A85"/>
    <w:rsid w:val="007B2624"/>
    <w:rsid w:val="007B2E52"/>
    <w:rsid w:val="007C6A52"/>
    <w:rsid w:val="008119CC"/>
    <w:rsid w:val="00816D5C"/>
    <w:rsid w:val="0082043E"/>
    <w:rsid w:val="00897331"/>
    <w:rsid w:val="008E203A"/>
    <w:rsid w:val="00907545"/>
    <w:rsid w:val="0091229C"/>
    <w:rsid w:val="0093700A"/>
    <w:rsid w:val="00940E73"/>
    <w:rsid w:val="009509B3"/>
    <w:rsid w:val="00950D39"/>
    <w:rsid w:val="0095786A"/>
    <w:rsid w:val="00983643"/>
    <w:rsid w:val="0098597D"/>
    <w:rsid w:val="00991FA9"/>
    <w:rsid w:val="009C79E8"/>
    <w:rsid w:val="009E5817"/>
    <w:rsid w:val="009F619A"/>
    <w:rsid w:val="009F6DDE"/>
    <w:rsid w:val="00A133C7"/>
    <w:rsid w:val="00A370A8"/>
    <w:rsid w:val="00A37F18"/>
    <w:rsid w:val="00A46B22"/>
    <w:rsid w:val="00A56811"/>
    <w:rsid w:val="00A62630"/>
    <w:rsid w:val="00A73847"/>
    <w:rsid w:val="00A850FD"/>
    <w:rsid w:val="00A90467"/>
    <w:rsid w:val="00AC614B"/>
    <w:rsid w:val="00AE0CD0"/>
    <w:rsid w:val="00AE21DC"/>
    <w:rsid w:val="00AE3D88"/>
    <w:rsid w:val="00AF0F0E"/>
    <w:rsid w:val="00AF7591"/>
    <w:rsid w:val="00B27589"/>
    <w:rsid w:val="00B46AC8"/>
    <w:rsid w:val="00B87884"/>
    <w:rsid w:val="00BA5108"/>
    <w:rsid w:val="00BD0923"/>
    <w:rsid w:val="00BD4753"/>
    <w:rsid w:val="00BD5CB1"/>
    <w:rsid w:val="00BE62EE"/>
    <w:rsid w:val="00BE7091"/>
    <w:rsid w:val="00C003BA"/>
    <w:rsid w:val="00C13B68"/>
    <w:rsid w:val="00C33F26"/>
    <w:rsid w:val="00C4197A"/>
    <w:rsid w:val="00C428B2"/>
    <w:rsid w:val="00C46878"/>
    <w:rsid w:val="00C51116"/>
    <w:rsid w:val="00C82682"/>
    <w:rsid w:val="00C847C4"/>
    <w:rsid w:val="00CA5B37"/>
    <w:rsid w:val="00CB4A51"/>
    <w:rsid w:val="00CB5C1C"/>
    <w:rsid w:val="00CD06EB"/>
    <w:rsid w:val="00CD4532"/>
    <w:rsid w:val="00CD47B0"/>
    <w:rsid w:val="00CE6104"/>
    <w:rsid w:val="00CE7918"/>
    <w:rsid w:val="00CF1B89"/>
    <w:rsid w:val="00D025DA"/>
    <w:rsid w:val="00D05040"/>
    <w:rsid w:val="00D05D0B"/>
    <w:rsid w:val="00D16163"/>
    <w:rsid w:val="00D50B65"/>
    <w:rsid w:val="00D53EAE"/>
    <w:rsid w:val="00D629E6"/>
    <w:rsid w:val="00D76391"/>
    <w:rsid w:val="00DB3FAD"/>
    <w:rsid w:val="00DE6AE4"/>
    <w:rsid w:val="00DF5F06"/>
    <w:rsid w:val="00E046B6"/>
    <w:rsid w:val="00E61C09"/>
    <w:rsid w:val="00E66C3D"/>
    <w:rsid w:val="00EB263C"/>
    <w:rsid w:val="00EB3B58"/>
    <w:rsid w:val="00EC7359"/>
    <w:rsid w:val="00ED3371"/>
    <w:rsid w:val="00EE3054"/>
    <w:rsid w:val="00F00606"/>
    <w:rsid w:val="00F01256"/>
    <w:rsid w:val="00F470AA"/>
    <w:rsid w:val="00F51577"/>
    <w:rsid w:val="00F8214E"/>
    <w:rsid w:val="00FA01D3"/>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96A935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9C79E8"/>
    <w:pPr>
      <w:spacing w:after="160" w:line="259" w:lineRule="auto"/>
    </w:pPr>
    <w:rPr>
      <w:sz w:val="22"/>
      <w:szCs w:val="22"/>
      <w:lang w:val="en-GB"/>
    </w:rPr>
  </w:style>
  <w:style w:type="paragraph" w:styleId="Heading1">
    <w:name w:val="heading 1"/>
    <w:basedOn w:val="Normal"/>
    <w:link w:val="Heading1Char"/>
    <w:uiPriority w:val="1"/>
    <w:qFormat/>
    <w:rsid w:val="00743CDA"/>
    <w:pPr>
      <w:tabs>
        <w:tab w:val="left" w:pos="2520"/>
        <w:tab w:val="left" w:pos="3360"/>
      </w:tabs>
      <w:spacing w:before="111" w:after="560" w:line="271" w:lineRule="auto"/>
      <w:ind w:right="720"/>
      <w:outlineLvl w:val="0"/>
    </w:pPr>
    <w:rPr>
      <w:rFonts w:asciiTheme="majorHAnsi" w:hAnsiTheme="majorHAnsi"/>
      <w:b/>
      <w:color w:val="A7AAAD" w:themeColor="accent5" w:themeShade="E6"/>
      <w:sz w:val="36"/>
      <w:szCs w:val="28"/>
      <w:lang w:val="en-US"/>
    </w:rPr>
  </w:style>
  <w:style w:type="paragraph" w:styleId="Heading2">
    <w:name w:val="heading 2"/>
    <w:basedOn w:val="Normal"/>
    <w:link w:val="Heading2Char"/>
    <w:uiPriority w:val="1"/>
    <w:qFormat/>
    <w:rsid w:val="00743CDA"/>
    <w:pPr>
      <w:keepNext/>
      <w:tabs>
        <w:tab w:val="left" w:pos="720"/>
        <w:tab w:val="left" w:pos="1199"/>
      </w:tabs>
      <w:spacing w:before="360" w:after="240" w:line="271" w:lineRule="auto"/>
      <w:ind w:right="720"/>
      <w:outlineLvl w:val="1"/>
    </w:pPr>
    <w:rPr>
      <w:rFonts w:asciiTheme="majorHAnsi" w:hAnsiTheme="majorHAnsi"/>
      <w:b/>
      <w:bCs/>
      <w:color w:val="A7AAAD" w:themeColor="accent5" w:themeShade="E6"/>
      <w:sz w:val="32"/>
      <w:szCs w:val="32"/>
      <w:lang w:val="en-US" w:eastAsia="zh-CN"/>
    </w:rPr>
  </w:style>
  <w:style w:type="paragraph" w:styleId="Heading3">
    <w:name w:val="heading 3"/>
    <w:basedOn w:val="Normal"/>
    <w:next w:val="Normal"/>
    <w:link w:val="Heading3Char"/>
    <w:uiPriority w:val="1"/>
    <w:semiHidden/>
    <w:qFormat/>
    <w:rsid w:val="00743CDA"/>
    <w:pPr>
      <w:keepNext/>
      <w:tabs>
        <w:tab w:val="left" w:pos="900"/>
        <w:tab w:val="left" w:pos="1560"/>
      </w:tabs>
      <w:spacing w:before="360" w:after="240" w:line="271" w:lineRule="auto"/>
      <w:ind w:right="720"/>
      <w:outlineLvl w:val="2"/>
    </w:pPr>
    <w:rPr>
      <w:rFonts w:asciiTheme="majorHAnsi" w:hAnsiTheme="majorHAnsi"/>
      <w:b/>
      <w:bCs/>
      <w:color w:val="6487A0" w:themeColor="accent2"/>
      <w:sz w:val="28"/>
      <w:szCs w:val="27"/>
      <w:lang w:val="en-US"/>
    </w:rPr>
  </w:style>
  <w:style w:type="paragraph" w:styleId="Heading4">
    <w:name w:val="heading 4"/>
    <w:basedOn w:val="Normal"/>
    <w:link w:val="Heading4Char"/>
    <w:uiPriority w:val="9"/>
    <w:semiHidden/>
    <w:qFormat/>
    <w:rsid w:val="00743CDA"/>
    <w:pPr>
      <w:spacing w:before="184" w:after="200" w:line="271" w:lineRule="auto"/>
      <w:ind w:right="720"/>
      <w:outlineLvl w:val="3"/>
    </w:pPr>
    <w:rPr>
      <w:b/>
      <w:sz w:val="25"/>
      <w:szCs w:val="25"/>
      <w:lang w:val="en-US"/>
    </w:rPr>
  </w:style>
  <w:style w:type="paragraph" w:styleId="Heading5">
    <w:name w:val="heading 5"/>
    <w:basedOn w:val="Heading2"/>
    <w:link w:val="Heading5Char"/>
    <w:uiPriority w:val="1"/>
    <w:semiHidden/>
    <w:qFormat/>
    <w:rsid w:val="00743CDA"/>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743CDA"/>
    <w:pPr>
      <w:keepNext/>
      <w:keepLines/>
      <w:numPr>
        <w:ilvl w:val="5"/>
        <w:numId w:val="27"/>
      </w:numPr>
      <w:spacing w:before="40" w:after="200" w:line="271" w:lineRule="auto"/>
      <w:ind w:right="720"/>
      <w:outlineLvl w:val="5"/>
    </w:pPr>
    <w:rPr>
      <w:rFonts w:asciiTheme="majorHAnsi" w:eastAsiaTheme="majorEastAsia" w:hAnsiTheme="majorHAnsi" w:cstheme="majorBidi"/>
      <w:color w:val="23353A" w:themeColor="accent1" w:themeShade="7F"/>
      <w:sz w:val="28"/>
      <w:szCs w:val="28"/>
      <w:lang w:val="en-US"/>
    </w:rPr>
  </w:style>
  <w:style w:type="paragraph" w:styleId="Heading7">
    <w:name w:val="heading 7"/>
    <w:basedOn w:val="Normal"/>
    <w:next w:val="Normal"/>
    <w:link w:val="Heading7Char"/>
    <w:uiPriority w:val="9"/>
    <w:semiHidden/>
    <w:qFormat/>
    <w:rsid w:val="00743CDA"/>
    <w:pPr>
      <w:keepNext/>
      <w:keepLines/>
      <w:numPr>
        <w:ilvl w:val="6"/>
        <w:numId w:val="27"/>
      </w:numPr>
      <w:spacing w:before="40" w:after="200" w:line="271" w:lineRule="auto"/>
      <w:ind w:right="720"/>
      <w:outlineLvl w:val="6"/>
    </w:pPr>
    <w:rPr>
      <w:rFonts w:asciiTheme="majorHAnsi" w:eastAsiaTheme="majorEastAsia" w:hAnsiTheme="majorHAnsi" w:cstheme="majorBidi"/>
      <w:i/>
      <w:iCs/>
      <w:color w:val="23353A" w:themeColor="accent1" w:themeShade="7F"/>
      <w:sz w:val="28"/>
      <w:szCs w:val="28"/>
      <w:lang w:val="en-US"/>
    </w:rPr>
  </w:style>
  <w:style w:type="paragraph" w:styleId="Heading8">
    <w:name w:val="heading 8"/>
    <w:basedOn w:val="Normal"/>
    <w:next w:val="Normal"/>
    <w:link w:val="Heading8Char"/>
    <w:uiPriority w:val="9"/>
    <w:semiHidden/>
    <w:qFormat/>
    <w:rsid w:val="00743CDA"/>
    <w:pPr>
      <w:keepNext/>
      <w:keepLines/>
      <w:numPr>
        <w:ilvl w:val="7"/>
        <w:numId w:val="27"/>
      </w:numPr>
      <w:spacing w:before="40" w:after="200" w:line="271" w:lineRule="auto"/>
      <w:ind w:right="720"/>
      <w:outlineLvl w:val="7"/>
    </w:pPr>
    <w:rPr>
      <w:rFonts w:asciiTheme="majorHAnsi" w:eastAsiaTheme="majorEastAsia" w:hAnsiTheme="majorHAnsi" w:cstheme="majorBidi"/>
      <w:color w:val="5B8096" w:themeColor="accent3"/>
      <w:sz w:val="21"/>
      <w:szCs w:val="21"/>
      <w:lang w:val="en-US"/>
    </w:rPr>
  </w:style>
  <w:style w:type="paragraph" w:styleId="Heading9">
    <w:name w:val="heading 9"/>
    <w:basedOn w:val="Normal"/>
    <w:next w:val="Normal"/>
    <w:link w:val="Heading9Char"/>
    <w:uiPriority w:val="9"/>
    <w:semiHidden/>
    <w:qFormat/>
    <w:rsid w:val="00743CDA"/>
    <w:pPr>
      <w:keepNext/>
      <w:keepLines/>
      <w:numPr>
        <w:ilvl w:val="8"/>
        <w:numId w:val="16"/>
      </w:numPr>
      <w:spacing w:before="40" w:after="200" w:line="271" w:lineRule="auto"/>
      <w:ind w:right="720"/>
      <w:outlineLvl w:val="8"/>
    </w:pPr>
    <w:rPr>
      <w:rFonts w:asciiTheme="majorHAnsi" w:eastAsiaTheme="majorEastAsia" w:hAnsiTheme="majorHAnsi" w:cstheme="majorBidi"/>
      <w:i/>
      <w:iCs/>
      <w:color w:val="5B8096" w:themeColor="accent3"/>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43CDA"/>
    <w:rPr>
      <w:rFonts w:asciiTheme="majorHAnsi" w:hAnsiTheme="majorHAnsi"/>
      <w:b/>
      <w:color w:val="A7AAAD" w:themeColor="accent5" w:themeShade="E6"/>
      <w:sz w:val="36"/>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743CDA"/>
    <w:pPr>
      <w:numPr>
        <w:ilvl w:val="6"/>
        <w:numId w:val="28"/>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743CDA"/>
    <w:rPr>
      <w:rFonts w:asciiTheme="majorHAnsi" w:hAnsiTheme="majorHAnsi"/>
      <w:b/>
      <w:bCs/>
      <w:color w:val="A7AAAD" w:themeColor="accent5" w:themeShade="E6"/>
      <w:sz w:val="32"/>
      <w:szCs w:val="32"/>
      <w:lang w:eastAsia="zh-CN"/>
    </w:rPr>
  </w:style>
  <w:style w:type="paragraph" w:styleId="NormalIndent">
    <w:name w:val="Normal Indent"/>
    <w:basedOn w:val="Normal"/>
    <w:uiPriority w:val="99"/>
    <w:semiHidden/>
    <w:rsid w:val="000D1F49"/>
    <w:pPr>
      <w:spacing w:before="120" w:after="200" w:line="271" w:lineRule="auto"/>
      <w:ind w:left="720" w:right="720"/>
    </w:pPr>
    <w:rPr>
      <w:sz w:val="28"/>
      <w:szCs w:val="28"/>
      <w:lang w:val="en-US"/>
    </w:rPr>
  </w:style>
  <w:style w:type="character" w:customStyle="1" w:styleId="Heading3Char">
    <w:name w:val="Heading 3 Char"/>
    <w:basedOn w:val="DefaultParagraphFont"/>
    <w:link w:val="Heading3"/>
    <w:uiPriority w:val="1"/>
    <w:semiHidden/>
    <w:rsid w:val="00743CDA"/>
    <w:rPr>
      <w:rFonts w:asciiTheme="majorHAnsi" w:hAnsiTheme="majorHAnsi"/>
      <w:b/>
      <w:bCs/>
      <w:color w:val="6487A0" w:themeColor="accent2"/>
      <w:szCs w:val="27"/>
    </w:rPr>
  </w:style>
  <w:style w:type="paragraph" w:styleId="TOC1">
    <w:name w:val="toc 1"/>
    <w:basedOn w:val="Normal"/>
    <w:next w:val="Normal"/>
    <w:autoRedefine/>
    <w:uiPriority w:val="39"/>
    <w:semiHidden/>
    <w:qFormat/>
    <w:rsid w:val="00743CDA"/>
    <w:pPr>
      <w:tabs>
        <w:tab w:val="left" w:pos="1260"/>
        <w:tab w:val="left" w:pos="1440"/>
        <w:tab w:val="right" w:leader="dot" w:pos="9830"/>
      </w:tabs>
      <w:spacing w:after="200" w:line="271" w:lineRule="auto"/>
      <w:ind w:right="720"/>
    </w:pPr>
    <w:rPr>
      <w:b/>
      <w:noProof/>
      <w:color w:val="694A77"/>
      <w:sz w:val="28"/>
      <w:szCs w:val="18"/>
      <w:lang w:val="en-US"/>
    </w:rPr>
  </w:style>
  <w:style w:type="paragraph" w:styleId="FootnoteText">
    <w:name w:val="footnote text"/>
    <w:basedOn w:val="Normal"/>
    <w:link w:val="FootnoteTextChar"/>
    <w:uiPriority w:val="99"/>
    <w:semiHidden/>
    <w:rsid w:val="000D1F49"/>
    <w:pPr>
      <w:spacing w:before="120" w:after="200" w:line="271" w:lineRule="auto"/>
      <w:ind w:right="720"/>
    </w:pPr>
    <w:rPr>
      <w:sz w:val="18"/>
      <w:szCs w:val="20"/>
      <w:lang w:val="en-US"/>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4"/>
      </w:numPr>
      <w:tabs>
        <w:tab w:val="left" w:pos="720"/>
      </w:tabs>
      <w:spacing w:before="120" w:after="200" w:line="271" w:lineRule="auto"/>
      <w:ind w:right="720"/>
    </w:pPr>
    <w:rPr>
      <w:sz w:val="28"/>
      <w:szCs w:val="28"/>
      <w:lang w:val="en-US"/>
    </w:rPr>
  </w:style>
  <w:style w:type="paragraph" w:styleId="CommentText">
    <w:name w:val="annotation text"/>
    <w:basedOn w:val="Normal"/>
    <w:link w:val="CommentTextChar"/>
    <w:uiPriority w:val="99"/>
    <w:semiHidden/>
    <w:rsid w:val="000D1F49"/>
    <w:pPr>
      <w:spacing w:after="200" w:line="271" w:lineRule="auto"/>
      <w:ind w:right="720"/>
    </w:pPr>
    <w:rPr>
      <w:sz w:val="28"/>
      <w:szCs w:val="24"/>
      <w:lang w:val="en-US"/>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C82682"/>
    <w:pPr>
      <w:tabs>
        <w:tab w:val="center" w:pos="4680"/>
        <w:tab w:val="right" w:pos="9360"/>
      </w:tabs>
      <w:spacing w:after="200" w:line="271" w:lineRule="auto"/>
      <w:ind w:right="720"/>
    </w:pPr>
    <w:rPr>
      <w:b/>
      <w:noProof/>
      <w:color w:val="476B76" w:themeColor="accent1"/>
      <w:sz w:val="28"/>
      <w:szCs w:val="24"/>
      <w:lang w:val="en-US"/>
    </w:rPr>
  </w:style>
  <w:style w:type="character" w:customStyle="1" w:styleId="HeaderChar">
    <w:name w:val="Header Char"/>
    <w:basedOn w:val="DefaultParagraphFont"/>
    <w:link w:val="Header"/>
    <w:uiPriority w:val="99"/>
    <w:semiHidden/>
    <w:rsid w:val="001C66AD"/>
    <w:rPr>
      <w:b/>
      <w:noProof/>
      <w:color w:val="476B76" w:themeColor="accent1"/>
      <w:szCs w:val="24"/>
    </w:rPr>
  </w:style>
  <w:style w:type="paragraph" w:styleId="Footer">
    <w:name w:val="footer"/>
    <w:basedOn w:val="Normal"/>
    <w:link w:val="FooterChar"/>
    <w:uiPriority w:val="99"/>
    <w:rsid w:val="000D1D72"/>
    <w:pPr>
      <w:shd w:val="clear" w:color="auto" w:fill="32416E" w:themeFill="text2"/>
      <w:tabs>
        <w:tab w:val="left" w:pos="3690"/>
        <w:tab w:val="left" w:pos="5670"/>
      </w:tabs>
      <w:spacing w:after="0" w:line="271" w:lineRule="auto"/>
      <w:ind w:left="-540"/>
    </w:pPr>
    <w:rPr>
      <w:color w:val="FFFFFF" w:themeColor="background1"/>
      <w:sz w:val="18"/>
      <w:szCs w:val="24"/>
      <w:lang w:val="en-US"/>
    </w:rPr>
  </w:style>
  <w:style w:type="character" w:customStyle="1" w:styleId="FooterChar">
    <w:name w:val="Footer Char"/>
    <w:basedOn w:val="DefaultParagraphFont"/>
    <w:link w:val="Footer"/>
    <w:uiPriority w:val="99"/>
    <w:rsid w:val="000D1D72"/>
    <w:rPr>
      <w:color w:val="FFFFFF" w:themeColor="background1"/>
      <w:sz w:val="18"/>
      <w:szCs w:val="24"/>
      <w:shd w:val="clear" w:color="auto" w:fill="32416E" w:themeFill="text2"/>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after="200" w:line="271" w:lineRule="auto"/>
      <w:ind w:right="720"/>
    </w:pPr>
    <w:rPr>
      <w:sz w:val="28"/>
      <w:szCs w:val="28"/>
      <w:lang w:val="en-US"/>
    </w:rPr>
  </w:style>
  <w:style w:type="character" w:styleId="Hyperlink">
    <w:name w:val="Hyperlink"/>
    <w:basedOn w:val="DefaultParagraphFont"/>
    <w:uiPriority w:val="99"/>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743CDA"/>
    <w:pPr>
      <w:widowControl w:val="0"/>
      <w:autoSpaceDE w:val="0"/>
      <w:autoSpaceDN w:val="0"/>
      <w:spacing w:after="200" w:line="271" w:lineRule="auto"/>
      <w:ind w:right="720"/>
    </w:pPr>
    <w:rPr>
      <w:rFonts w:eastAsia="Calibri" w:cs="Calibri"/>
      <w:sz w:val="28"/>
      <w:szCs w:val="28"/>
      <w:lang w:val="en-US"/>
    </w:rPr>
  </w:style>
  <w:style w:type="paragraph" w:styleId="Title">
    <w:name w:val="Title"/>
    <w:basedOn w:val="Normal"/>
    <w:next w:val="Normal"/>
    <w:link w:val="TitleChar"/>
    <w:uiPriority w:val="10"/>
    <w:qFormat/>
    <w:rsid w:val="00743CDA"/>
    <w:pPr>
      <w:spacing w:after="200" w:line="271" w:lineRule="auto"/>
      <w:ind w:right="720"/>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semiHidden/>
    <w:rsid w:val="00743CDA"/>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after="200" w:line="271" w:lineRule="auto"/>
      <w:ind w:right="720"/>
    </w:pPr>
    <w:rPr>
      <w:sz w:val="28"/>
      <w:szCs w:val="28"/>
      <w:lang w:val="en-US"/>
    </w:r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743CDA"/>
    <w:rPr>
      <w:b/>
      <w:sz w:val="25"/>
      <w:szCs w:val="25"/>
    </w:rPr>
  </w:style>
  <w:style w:type="character" w:customStyle="1" w:styleId="Heading5Char">
    <w:name w:val="Heading 5 Char"/>
    <w:basedOn w:val="Heading2Char"/>
    <w:link w:val="Heading5"/>
    <w:uiPriority w:val="1"/>
    <w:semiHidden/>
    <w:rsid w:val="00743CDA"/>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743CDA"/>
    <w:rPr>
      <w:rFonts w:asciiTheme="majorHAnsi" w:eastAsiaTheme="majorEastAsia" w:hAnsiTheme="majorHAnsi" w:cstheme="majorBidi"/>
      <w:color w:val="23353A" w:themeColor="accent1" w:themeShade="7F"/>
    </w:rPr>
  </w:style>
  <w:style w:type="character" w:customStyle="1" w:styleId="Heading7Char">
    <w:name w:val="Heading 7 Char"/>
    <w:basedOn w:val="DefaultParagraphFont"/>
    <w:link w:val="Heading7"/>
    <w:uiPriority w:val="9"/>
    <w:semiHidden/>
    <w:rsid w:val="00743CDA"/>
    <w:rPr>
      <w:rFonts w:asciiTheme="majorHAnsi" w:eastAsiaTheme="majorEastAsia" w:hAnsiTheme="majorHAnsi" w:cstheme="majorBidi"/>
      <w:i/>
      <w:iCs/>
      <w:color w:val="23353A" w:themeColor="accent1" w:themeShade="7F"/>
    </w:rPr>
  </w:style>
  <w:style w:type="character" w:customStyle="1" w:styleId="Heading8Char">
    <w:name w:val="Heading 8 Char"/>
    <w:basedOn w:val="DefaultParagraphFont"/>
    <w:link w:val="Heading8"/>
    <w:uiPriority w:val="9"/>
    <w:semiHidden/>
    <w:rsid w:val="00743CDA"/>
    <w:rPr>
      <w:rFonts w:asciiTheme="majorHAnsi" w:eastAsiaTheme="majorEastAsia" w:hAnsiTheme="majorHAnsi" w:cstheme="majorBidi"/>
      <w:color w:val="5B8096" w:themeColor="accent3"/>
      <w:sz w:val="21"/>
      <w:szCs w:val="21"/>
    </w:rPr>
  </w:style>
  <w:style w:type="character" w:customStyle="1" w:styleId="Heading9Char">
    <w:name w:val="Heading 9 Char"/>
    <w:basedOn w:val="DefaultParagraphFont"/>
    <w:link w:val="Heading9"/>
    <w:uiPriority w:val="9"/>
    <w:semiHidden/>
    <w:rsid w:val="00743CDA"/>
    <w:rPr>
      <w:rFonts w:asciiTheme="majorHAnsi" w:eastAsiaTheme="majorEastAsia" w:hAnsiTheme="majorHAnsi" w:cstheme="majorBidi"/>
      <w:i/>
      <w:iCs/>
      <w:color w:val="5B8096"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after="200" w:line="271" w:lineRule="auto"/>
      <w:ind w:left="907" w:right="576" w:hanging="547"/>
    </w:pPr>
    <w:rPr>
      <w:noProof/>
      <w:color w:val="000000" w:themeColor="text1"/>
      <w:sz w:val="28"/>
      <w:szCs w:val="28"/>
      <w:lang w:val="en-US"/>
    </w:rPr>
  </w:style>
  <w:style w:type="paragraph" w:styleId="TOC3">
    <w:name w:val="toc 3"/>
    <w:basedOn w:val="Normal"/>
    <w:next w:val="Normal"/>
    <w:autoRedefine/>
    <w:uiPriority w:val="39"/>
    <w:semiHidden/>
    <w:rsid w:val="000D1F49"/>
    <w:pPr>
      <w:keepNext/>
      <w:tabs>
        <w:tab w:val="left" w:pos="1620"/>
        <w:tab w:val="right" w:leader="dot" w:pos="9830"/>
      </w:tabs>
      <w:spacing w:before="80" w:after="200" w:line="271" w:lineRule="auto"/>
      <w:ind w:left="900" w:right="720"/>
    </w:pPr>
    <w:rPr>
      <w:noProof/>
      <w:sz w:val="20"/>
      <w:szCs w:val="28"/>
      <w:lang w:val="en-US"/>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after="200" w:line="271" w:lineRule="auto"/>
      <w:ind w:left="1354" w:right="576" w:hanging="1354"/>
    </w:pPr>
    <w:rPr>
      <w:noProof/>
      <w:sz w:val="28"/>
      <w:szCs w:val="28"/>
      <w:lang w:val="en-US"/>
    </w:rPr>
  </w:style>
  <w:style w:type="paragraph" w:styleId="ListNumber2">
    <w:name w:val="List Number 2"/>
    <w:basedOn w:val="Normal"/>
    <w:uiPriority w:val="99"/>
    <w:semiHidden/>
    <w:rsid w:val="000D1F49"/>
    <w:pPr>
      <w:numPr>
        <w:ilvl w:val="1"/>
        <w:numId w:val="5"/>
      </w:numPr>
      <w:spacing w:before="120" w:after="200" w:line="271" w:lineRule="auto"/>
      <w:ind w:right="720"/>
    </w:pPr>
    <w:rPr>
      <w:sz w:val="28"/>
      <w:szCs w:val="28"/>
      <w:lang w:val="en-US"/>
    </w:r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line="271" w:lineRule="auto"/>
      <w:ind w:right="720"/>
    </w:pPr>
    <w:rPr>
      <w:rFonts w:ascii="Times New Roman" w:eastAsiaTheme="minorEastAsia" w:hAnsi="Times New Roman" w:cs="Times New Roman"/>
      <w:sz w:val="28"/>
      <w:szCs w:val="24"/>
      <w:lang w:val="en-US"/>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743CDA"/>
    <w:pPr>
      <w:widowControl w:val="0"/>
      <w:spacing w:after="200" w:line="271" w:lineRule="auto"/>
      <w:ind w:right="720"/>
      <w:outlineLvl w:val="0"/>
    </w:pPr>
    <w:rPr>
      <w:rFonts w:ascii="Calibri" w:eastAsia="Calibri" w:hAnsi="Calibri" w:cs="Calibri"/>
      <w:b/>
      <w:bCs/>
      <w:color w:val="000000" w:themeColor="text1"/>
      <w:sz w:val="32"/>
      <w:szCs w:val="32"/>
      <w:lang w:val="en-US" w:eastAsia="zh-CN"/>
    </w:rPr>
  </w:style>
  <w:style w:type="paragraph" w:customStyle="1" w:styleId="Name">
    <w:name w:val="Name"/>
    <w:basedOn w:val="Normal"/>
    <w:uiPriority w:val="1"/>
    <w:qFormat/>
    <w:rsid w:val="000D1D72"/>
    <w:pPr>
      <w:shd w:val="clear" w:color="auto" w:fill="32416E" w:themeFill="text2"/>
      <w:spacing w:after="0" w:line="240" w:lineRule="auto"/>
      <w:ind w:left="-180" w:right="6840"/>
    </w:pPr>
    <w:rPr>
      <w:rFonts w:ascii="Copperplate Gothic Bold" w:hAnsi="Copperplate Gothic Bold"/>
      <w:color w:val="FFFFFF" w:themeColor="background1"/>
      <w:sz w:val="42"/>
      <w:szCs w:val="28"/>
      <w:lang w:val="en-US"/>
    </w:rPr>
  </w:style>
  <w:style w:type="paragraph" w:customStyle="1" w:styleId="Address">
    <w:name w:val="Address"/>
    <w:basedOn w:val="Normal"/>
    <w:uiPriority w:val="1"/>
    <w:qFormat/>
    <w:rsid w:val="00743CDA"/>
    <w:pPr>
      <w:spacing w:after="0" w:line="271" w:lineRule="auto"/>
      <w:ind w:right="720"/>
    </w:pPr>
    <w:rPr>
      <w:sz w:val="28"/>
      <w:szCs w:val="28"/>
      <w:lang w:val="en-US"/>
    </w:rPr>
  </w:style>
  <w:style w:type="paragraph" w:styleId="Date">
    <w:name w:val="Date"/>
    <w:basedOn w:val="Normal"/>
    <w:next w:val="Normal"/>
    <w:link w:val="DateChar"/>
    <w:uiPriority w:val="99"/>
    <w:rsid w:val="00EB263C"/>
    <w:pPr>
      <w:spacing w:before="600" w:after="200" w:line="271" w:lineRule="auto"/>
      <w:ind w:right="720"/>
    </w:pPr>
    <w:rPr>
      <w:sz w:val="28"/>
      <w:szCs w:val="28"/>
      <w:lang w:val="en-US"/>
    </w:rPr>
  </w:style>
  <w:style w:type="paragraph" w:styleId="Caption">
    <w:name w:val="caption"/>
    <w:basedOn w:val="Normal"/>
    <w:next w:val="Normal"/>
    <w:uiPriority w:val="35"/>
    <w:semiHidden/>
    <w:unhideWhenUsed/>
    <w:qFormat/>
    <w:rsid w:val="00743CDA"/>
    <w:pPr>
      <w:spacing w:after="200" w:line="240" w:lineRule="auto"/>
      <w:ind w:right="720"/>
    </w:pPr>
    <w:rPr>
      <w:i/>
      <w:iCs/>
      <w:color w:val="32416E" w:themeColor="text2"/>
      <w:sz w:val="28"/>
      <w:szCs w:val="18"/>
      <w:lang w:val="en-US"/>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line="271" w:lineRule="auto"/>
      <w:ind w:right="720"/>
    </w:pPr>
    <w:rPr>
      <w:color w:val="5B8096" w:themeColor="accent3"/>
      <w:sz w:val="36"/>
      <w:szCs w:val="28"/>
      <w:lang w:val="en-US"/>
    </w:rPr>
  </w:style>
  <w:style w:type="character" w:customStyle="1" w:styleId="SalutationChar">
    <w:name w:val="Salutation Char"/>
    <w:basedOn w:val="DefaultParagraphFont"/>
    <w:link w:val="Salutation"/>
    <w:uiPriority w:val="99"/>
    <w:rsid w:val="001C66AD"/>
    <w:rPr>
      <w:color w:val="5B8096" w:themeColor="accent3"/>
      <w:sz w:val="36"/>
    </w:rPr>
  </w:style>
  <w:style w:type="paragraph" w:styleId="Signature">
    <w:name w:val="Signature"/>
    <w:basedOn w:val="Normal"/>
    <w:link w:val="SignatureChar"/>
    <w:uiPriority w:val="99"/>
    <w:rsid w:val="00EB263C"/>
    <w:pPr>
      <w:spacing w:after="200" w:line="271" w:lineRule="auto"/>
      <w:ind w:right="720"/>
    </w:pPr>
    <w:rPr>
      <w:sz w:val="28"/>
      <w:szCs w:val="28"/>
      <w:lang w:val="en-US"/>
    </w:rPr>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paragraph" w:customStyle="1" w:styleId="MentorText">
    <w:name w:val="Mentor_Text"/>
    <w:basedOn w:val="Normal"/>
    <w:rsid w:val="009C79E8"/>
    <w:pPr>
      <w:keepLines/>
      <w:tabs>
        <w:tab w:val="left" w:pos="0"/>
      </w:tabs>
      <w:spacing w:before="120" w:after="0" w:line="240" w:lineRule="auto"/>
      <w:jc w:val="both"/>
    </w:pPr>
    <w:rPr>
      <w:rFonts w:ascii="Arial" w:eastAsia="Times New Roman" w:hAnsi="Arial" w:cs="Times New Roman"/>
      <w:lang w:eastAsia="en-GB"/>
    </w:rPr>
  </w:style>
  <w:style w:type="paragraph" w:customStyle="1" w:styleId="MentorHeading1">
    <w:name w:val="Mentor_Heading_1"/>
    <w:basedOn w:val="Normal"/>
    <w:next w:val="MentorText"/>
    <w:autoRedefine/>
    <w:rsid w:val="009C79E8"/>
    <w:pPr>
      <w:keepNext/>
      <w:tabs>
        <w:tab w:val="left" w:pos="0"/>
      </w:tabs>
      <w:spacing w:before="240" w:after="120" w:line="240" w:lineRule="auto"/>
    </w:pPr>
    <w:rPr>
      <w:rFonts w:ascii="Arial" w:eastAsia="Times New Roman" w:hAnsi="Arial" w:cs="Times New Roman"/>
      <w:b/>
      <w:sz w:val="32"/>
      <w:szCs w:val="32"/>
      <w:lang w:eastAsia="en-GB"/>
    </w:rPr>
  </w:style>
  <w:style w:type="paragraph" w:customStyle="1" w:styleId="MentorHeading3">
    <w:name w:val="Mentor_Heading_3"/>
    <w:basedOn w:val="Normal"/>
    <w:next w:val="MentorText"/>
    <w:autoRedefine/>
    <w:rsid w:val="009C79E8"/>
    <w:pPr>
      <w:keepNext/>
      <w:tabs>
        <w:tab w:val="left" w:pos="0"/>
      </w:tabs>
      <w:spacing w:before="240" w:after="120" w:line="240" w:lineRule="auto"/>
    </w:pPr>
    <w:rPr>
      <w:rFonts w:ascii="Arial" w:eastAsia="Times New Roman" w:hAnsi="Arial" w:cs="Times New Roman"/>
      <w:b/>
      <w:sz w:val="24"/>
      <w:szCs w:val="24"/>
      <w:u w:val="single"/>
      <w:lang w:eastAsia="en-GB"/>
    </w:rPr>
  </w:style>
  <w:style w:type="paragraph" w:customStyle="1" w:styleId="MentorHeading4">
    <w:name w:val="Mentor_Heading_4"/>
    <w:basedOn w:val="Normal"/>
    <w:next w:val="MentorText"/>
    <w:autoRedefine/>
    <w:rsid w:val="009C79E8"/>
    <w:pPr>
      <w:keepNext/>
      <w:tabs>
        <w:tab w:val="left" w:pos="0"/>
      </w:tabs>
      <w:spacing w:before="240" w:after="120" w:line="240" w:lineRule="auto"/>
    </w:pPr>
    <w:rPr>
      <w:rFonts w:ascii="Arial" w:eastAsia="Times New Roman" w:hAnsi="Arial" w:cs="Times New Roman"/>
      <w:u w:val="single"/>
      <w:lang w:eastAsia="en-GB"/>
    </w:rPr>
  </w:style>
  <w:style w:type="character" w:styleId="Emphasis">
    <w:name w:val="Emphasis"/>
    <w:basedOn w:val="DefaultParagraphFont"/>
    <w:rsid w:val="004837EA"/>
    <w:rPr>
      <w:i/>
      <w:iCs/>
    </w:rPr>
  </w:style>
  <w:style w:type="paragraph" w:styleId="ListParagraph">
    <w:name w:val="List Paragraph"/>
    <w:basedOn w:val="Normal"/>
    <w:rsid w:val="004837EA"/>
    <w:pPr>
      <w:suppressAutoHyphens/>
      <w:autoSpaceDN w:val="0"/>
      <w:spacing w:line="254" w:lineRule="auto"/>
      <w:ind w:left="720"/>
      <w:textAlignment w:val="baseline"/>
    </w:pPr>
    <w:rPr>
      <w:rFonts w:ascii="Calibri" w:eastAsia="Calibri" w:hAnsi="Calibri" w:cs="Times New Roman"/>
    </w:rPr>
  </w:style>
  <w:style w:type="character" w:styleId="Strong">
    <w:name w:val="Strong"/>
    <w:basedOn w:val="DefaultParagraphFont"/>
    <w:rsid w:val="004837EA"/>
    <w:rPr>
      <w:b/>
      <w:bCs/>
    </w:rPr>
  </w:style>
  <w:style w:type="paragraph" w:styleId="Subtitle">
    <w:name w:val="Subtitle"/>
    <w:basedOn w:val="Normal"/>
    <w:next w:val="Normal"/>
    <w:link w:val="SubtitleChar"/>
    <w:uiPriority w:val="11"/>
    <w:qFormat/>
    <w:rsid w:val="004837EA"/>
    <w:pPr>
      <w:suppressAutoHyphens/>
      <w:autoSpaceDN w:val="0"/>
      <w:spacing w:line="254" w:lineRule="auto"/>
      <w:textAlignment w:val="baseline"/>
    </w:pPr>
    <w:rPr>
      <w:rFonts w:ascii="Calibri" w:eastAsia="Times New Roman" w:hAnsi="Calibri" w:cs="Times New Roman"/>
      <w:color w:val="5A5A5A"/>
      <w:spacing w:val="15"/>
    </w:rPr>
  </w:style>
  <w:style w:type="character" w:customStyle="1" w:styleId="SubtitleChar">
    <w:name w:val="Subtitle Char"/>
    <w:basedOn w:val="DefaultParagraphFont"/>
    <w:link w:val="Subtitle"/>
    <w:uiPriority w:val="11"/>
    <w:rsid w:val="004837EA"/>
    <w:rPr>
      <w:rFonts w:ascii="Calibri" w:eastAsia="Times New Roman" w:hAnsi="Calibri" w:cs="Times New Roman"/>
      <w:color w:val="5A5A5A"/>
      <w:spacing w:val="15"/>
      <w:sz w:val="22"/>
      <w:szCs w:val="22"/>
      <w:lang w:val="en-GB"/>
    </w:rPr>
  </w:style>
  <w:style w:type="paragraph" w:styleId="BalloonText">
    <w:name w:val="Balloon Text"/>
    <w:basedOn w:val="Normal"/>
    <w:link w:val="BalloonTextChar"/>
    <w:uiPriority w:val="99"/>
    <w:semiHidden/>
    <w:unhideWhenUsed/>
    <w:rsid w:val="00A133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33C7"/>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ky%20sexton\AppData\Roaming\Microsoft\Templates\Arrow%20letterhead.dotx" TargetMode="External"/></Relationships>
</file>

<file path=word/theme/theme1.xml><?xml version="1.0" encoding="utf-8"?>
<a:theme xmlns:a="http://schemas.openxmlformats.org/drawingml/2006/main" name="Office Theme">
  <a:themeElements>
    <a:clrScheme name="LH01B">
      <a:dk1>
        <a:sysClr val="windowText" lastClr="000000"/>
      </a:dk1>
      <a:lt1>
        <a:sysClr val="window" lastClr="FFFFFF"/>
      </a:lt1>
      <a:dk2>
        <a:srgbClr val="32416E"/>
      </a:dk2>
      <a:lt2>
        <a:srgbClr val="E7E6E6"/>
      </a:lt2>
      <a:accent1>
        <a:srgbClr val="476B76"/>
      </a:accent1>
      <a:accent2>
        <a:srgbClr val="6487A0"/>
      </a:accent2>
      <a:accent3>
        <a:srgbClr val="5B8096"/>
      </a:accent3>
      <a:accent4>
        <a:srgbClr val="7B97B7"/>
      </a:accent4>
      <a:accent5>
        <a:srgbClr val="BBBDBF"/>
      </a:accent5>
      <a:accent6>
        <a:srgbClr val="85A0C3"/>
      </a:accent6>
      <a:hlink>
        <a:srgbClr val="0070C0"/>
      </a:hlink>
      <a:folHlink>
        <a:srgbClr val="85402C"/>
      </a:folHlink>
    </a:clrScheme>
    <a:fontScheme name="LH01A">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98E0FF-C0E1-4F73-97E2-6E3A8D29B1B9}">
  <ds:schemaRefs>
    <ds:schemaRef ds:uri="http://purl.org/dc/terms/"/>
    <ds:schemaRef ds:uri="http://schemas.microsoft.com/office/2006/metadata/properties"/>
    <ds:schemaRef ds:uri="16c05727-aa75-4e4a-9b5f-8a80a1165891"/>
    <ds:schemaRef ds:uri="http://schemas.openxmlformats.org/package/2006/metadata/core-properties"/>
    <ds:schemaRef ds:uri="http://purl.org/dc/elements/1.1/"/>
    <ds:schemaRef ds:uri="http://schemas.microsoft.com/office/2006/documentManagement/types"/>
    <ds:schemaRef ds:uri="http://www.w3.org/XML/1998/namespace"/>
    <ds:schemaRef ds:uri="http://schemas.microsoft.com/office/infopath/2007/PartnerControls"/>
    <ds:schemaRef ds:uri="71af3243-3dd4-4a8d-8c0d-dd76da1f02a5"/>
    <ds:schemaRef ds:uri="http://purl.org/dc/dcmitype/"/>
  </ds:schemaRefs>
</ds:datastoreItem>
</file>

<file path=customXml/itemProps2.xml><?xml version="1.0" encoding="utf-8"?>
<ds:datastoreItem xmlns:ds="http://schemas.openxmlformats.org/officeDocument/2006/customXml" ds:itemID="{C95F05F5-E13C-424B-81E8-B77CE2825F74}">
  <ds:schemaRefs>
    <ds:schemaRef ds:uri="http://schemas.microsoft.com/sharepoint/v3/contenttype/forms"/>
  </ds:schemaRefs>
</ds:datastoreItem>
</file>

<file path=customXml/itemProps3.xml><?xml version="1.0" encoding="utf-8"?>
<ds:datastoreItem xmlns:ds="http://schemas.openxmlformats.org/officeDocument/2006/customXml" ds:itemID="{933F666B-E43D-4CF0-83F1-468CA08DE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Arrow letterhead</Template>
  <TotalTime>0</TotalTime>
  <Pages>1</Pages>
  <Words>447</Words>
  <Characters>2550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2025-05-27T17:17:00Z</dcterms:created>
  <dcterms:modified xsi:type="dcterms:W3CDTF">2025-05-27T17:18:00Z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